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3F2F" w14:textId="77777777" w:rsidR="000C307F" w:rsidRPr="00D8089B" w:rsidRDefault="000C307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DE7B36A" w14:textId="02F3ADB8" w:rsidR="002C033E" w:rsidRPr="001D0323" w:rsidRDefault="008B0732" w:rsidP="002C033E">
      <w:pPr>
        <w:adjustRightInd w:val="0"/>
        <w:rPr>
          <w:rFonts w:asciiTheme="minorHAnsi" w:hAnsiTheme="minorHAnsi" w:cstheme="minorHAnsi"/>
          <w:b/>
          <w:bCs/>
          <w:iCs/>
          <w:lang w:eastAsia="it-IT"/>
        </w:rPr>
      </w:pPr>
      <w:r w:rsidRPr="001D0323">
        <w:rPr>
          <w:rFonts w:asciiTheme="minorHAnsi" w:hAnsiTheme="minorHAnsi" w:cstheme="minorHAnsi"/>
          <w:b/>
          <w:bCs/>
          <w:lang w:eastAsia="it-IT"/>
        </w:rPr>
        <w:t xml:space="preserve">Allegato A – </w:t>
      </w:r>
      <w:r w:rsidR="00D74F7B" w:rsidRPr="001D0323">
        <w:rPr>
          <w:rFonts w:asciiTheme="minorHAnsi" w:hAnsiTheme="minorHAnsi" w:cstheme="minorHAnsi"/>
          <w:b/>
          <w:bCs/>
          <w:lang w:eastAsia="it-IT"/>
        </w:rPr>
        <w:t xml:space="preserve">Esperto in </w:t>
      </w:r>
      <w:r w:rsidR="002C033E" w:rsidRPr="001D0323">
        <w:rPr>
          <w:rFonts w:asciiTheme="minorHAnsi" w:hAnsiTheme="minorHAnsi" w:cstheme="minorHAnsi"/>
          <w:b/>
          <w:bCs/>
          <w:lang w:eastAsia="it-IT"/>
        </w:rPr>
        <w:t xml:space="preserve">percorsi </w:t>
      </w:r>
      <w:r w:rsidR="00A211B9" w:rsidRPr="001D0323">
        <w:rPr>
          <w:rFonts w:asciiTheme="minorHAnsi" w:eastAsiaTheme="minorHAnsi" w:hAnsiTheme="minorHAnsi" w:cstheme="minorHAnsi"/>
          <w:b/>
          <w:bCs/>
        </w:rPr>
        <w:t>formativi e laboratoriali co-curriculari</w:t>
      </w:r>
    </w:p>
    <w:p w14:paraId="4174B9FF" w14:textId="45DE5821" w:rsidR="00D74F7B" w:rsidRPr="00D8089B" w:rsidRDefault="00D74F7B" w:rsidP="00D74F7B">
      <w:pPr>
        <w:adjustRightInd w:val="0"/>
        <w:rPr>
          <w:rFonts w:asciiTheme="minorHAnsi" w:hAnsiTheme="minorHAnsi" w:cstheme="minorHAnsi"/>
          <w:b/>
          <w:bCs/>
          <w:lang w:eastAsia="it-IT"/>
        </w:rPr>
      </w:pPr>
    </w:p>
    <w:p w14:paraId="3B460AD8" w14:textId="64A5A340" w:rsidR="00D74F7B" w:rsidRPr="00D8089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PNRR MISSIONE 4: ISTRUZIONE E RICERCA</w:t>
      </w:r>
    </w:p>
    <w:p w14:paraId="6677F765" w14:textId="66BBDBAA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Pr="00D8089B">
        <w:rPr>
          <w:rFonts w:asciiTheme="minorHAnsi" w:hAnsiTheme="minorHAnsi" w:cstheme="minorHAnsi"/>
          <w:lang w:eastAsia="it-IT"/>
        </w:rPr>
        <w:t xml:space="preserve"> - </w:t>
      </w:r>
      <w:r w:rsidRPr="00D74F7B">
        <w:rPr>
          <w:rFonts w:asciiTheme="minorHAnsi" w:hAnsiTheme="minorHAnsi" w:cstheme="minorHAnsi"/>
          <w:lang w:eastAsia="it-IT"/>
        </w:rPr>
        <w:t>Azioni di prevenzione e contrasto della dispersione scolastica</w:t>
      </w:r>
    </w:p>
    <w:p w14:paraId="235ACB63" w14:textId="77777777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(D.M. 170/2022)</w:t>
      </w:r>
    </w:p>
    <w:p w14:paraId="59720845" w14:textId="6D396BCE" w:rsidR="008B0732" w:rsidRPr="00D8089B" w:rsidRDefault="008B0732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06B431A3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AI Dirigente Scolastico</w:t>
      </w:r>
    </w:p>
    <w:p w14:paraId="7BA87381" w14:textId="62157287" w:rsidR="008B0732" w:rsidRPr="00D8089B" w:rsidRDefault="000A6094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d</w:t>
      </w:r>
      <w:r w:rsidR="008B0732" w:rsidRPr="00D8089B">
        <w:rPr>
          <w:rFonts w:asciiTheme="minorHAnsi" w:hAnsiTheme="minorHAnsi" w:cstheme="minorHAnsi"/>
          <w:lang w:eastAsia="it-IT"/>
        </w:rPr>
        <w:t>el Lice</w:t>
      </w:r>
      <w:r w:rsidRPr="00D8089B">
        <w:rPr>
          <w:rFonts w:asciiTheme="minorHAnsi" w:hAnsiTheme="minorHAnsi" w:cstheme="minorHAnsi"/>
          <w:lang w:eastAsia="it-IT"/>
        </w:rPr>
        <w:t>o</w:t>
      </w:r>
      <w:r w:rsidR="008B0732" w:rsidRPr="00D8089B">
        <w:rPr>
          <w:rFonts w:asciiTheme="minorHAnsi" w:hAnsiTheme="minorHAnsi" w:cstheme="minorHAnsi"/>
          <w:lang w:eastAsia="it-IT"/>
        </w:rPr>
        <w:t xml:space="preserve"> G. Mazzini</w:t>
      </w:r>
    </w:p>
    <w:p w14:paraId="49E0E346" w14:textId="705EB090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Napoli</w:t>
      </w:r>
    </w:p>
    <w:p w14:paraId="6BB79BDF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</w:p>
    <w:p w14:paraId="73C90107" w14:textId="77777777" w:rsidR="00D74F7B" w:rsidRPr="00D8089B" w:rsidRDefault="008B0732" w:rsidP="00CA238A">
      <w:pPr>
        <w:pStyle w:val="Nessunaspaziatura"/>
        <w:spacing w:line="360" w:lineRule="auto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Il </w:t>
      </w:r>
      <w:r w:rsidRPr="00D8089B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D8089B">
        <w:rPr>
          <w:rFonts w:asciiTheme="minorHAnsi" w:hAnsiTheme="minorHAnsi" w:cstheme="minorHAnsi"/>
          <w:lang w:eastAsia="it-IT"/>
        </w:rPr>
        <w:t>La sottoscritto/a</w:t>
      </w:r>
    </w:p>
    <w:tbl>
      <w:tblPr>
        <w:tblStyle w:val="TableNormal"/>
        <w:tblpPr w:leftFromText="141" w:rightFromText="141" w:vertAnchor="text" w:horzAnchor="margin" w:tblpY="194"/>
        <w:tblW w:w="102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2"/>
        <w:gridCol w:w="7254"/>
      </w:tblGrid>
      <w:tr w:rsidR="00D74F7B" w:rsidRPr="0076275E" w14:paraId="0786E29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9298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Nome</w:t>
            </w:r>
            <w:r w:rsidRPr="0076275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6275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D80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7DF148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FCE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Luogo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data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di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nascita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E71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43BCE0A7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D2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8C4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E941925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447A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Codice</w:t>
            </w:r>
            <w:r w:rsidRPr="0076275E">
              <w:rPr>
                <w:rFonts w:asciiTheme="minorHAnsi" w:hAnsiTheme="minorHAnsi" w:cstheme="minorHAnsi"/>
                <w:spacing w:val="20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fiscale/P.IVA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60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B48DF44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A8E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Indirizzo di Residenza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DD77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2BFF9C42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B333" w14:textId="02B0A83E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Telefono</w:t>
            </w:r>
            <w:r w:rsidRPr="0076275E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fisso</w:t>
            </w:r>
            <w:r w:rsidR="0076275E" w:rsidRPr="0076275E">
              <w:rPr>
                <w:rFonts w:asciiTheme="minorHAnsi" w:hAnsiTheme="minorHAnsi" w:cstheme="minorHAnsi"/>
              </w:rPr>
              <w:t>/</w:t>
            </w:r>
            <w:r w:rsidRPr="0076275E">
              <w:rPr>
                <w:rFonts w:asciiTheme="minorHAnsi" w:hAnsiTheme="minorHAnsi" w:cstheme="minorHAnsi"/>
              </w:rPr>
              <w:t>Cellulare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70D6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39357F56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53A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e-mail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6EE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89C7513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D8BD" w14:textId="6A746265" w:rsidR="00D74F7B" w:rsidRPr="0076275E" w:rsidRDefault="0076275E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="00D74F7B" w:rsidRPr="0076275E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A3F9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42BD477C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</w:p>
    <w:p w14:paraId="726C3CBB" w14:textId="77777777" w:rsidR="008B0732" w:rsidRPr="00D8089B" w:rsidRDefault="008B0732" w:rsidP="008B0732">
      <w:pPr>
        <w:pStyle w:val="Nessunaspaziatura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t>CHIEDE</w:t>
      </w:r>
    </w:p>
    <w:p w14:paraId="3D62C63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3514C632" w14:textId="77777777" w:rsidR="00D74F7B" w:rsidRPr="00D8089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di partecipare alla selezione di cui all’oggetto per l'attribuzione dell'incarico di FORMATORE ESPERTO IN QUALITA’ DI:</w:t>
      </w:r>
    </w:p>
    <w:p w14:paraId="58044BDC" w14:textId="77777777" w:rsidR="00D74F7B" w:rsidRPr="00D8089B" w:rsidRDefault="00D74F7B" w:rsidP="00D74F7B">
      <w:pPr>
        <w:pStyle w:val="Paragrafoelenco"/>
        <w:numPr>
          <w:ilvl w:val="0"/>
          <w:numId w:val="19"/>
        </w:numPr>
        <w:tabs>
          <w:tab w:val="left" w:pos="964"/>
          <w:tab w:val="left" w:pos="965"/>
        </w:tabs>
        <w:suppressAutoHyphens/>
        <w:autoSpaceDE/>
        <w:autoSpaceDN/>
        <w:spacing w:before="0"/>
        <w:ind w:hanging="361"/>
        <w:jc w:val="left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Docente interno all’istituzione scolastica</w:t>
      </w:r>
    </w:p>
    <w:p w14:paraId="41CC651C" w14:textId="77777777" w:rsidR="00D74F7B" w:rsidRPr="00D8089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</w:p>
    <w:p w14:paraId="4D3C376D" w14:textId="7B1785A0" w:rsidR="00D74F7B" w:rsidRPr="00A211B9" w:rsidRDefault="00D74F7B" w:rsidP="002C033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D8089B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2C033E" w:rsidRPr="00A211B9">
        <w:rPr>
          <w:rFonts w:asciiTheme="minorHAnsi" w:hAnsiTheme="minorHAnsi" w:cstheme="minorHAnsi"/>
          <w:sz w:val="22"/>
          <w:szCs w:val="22"/>
        </w:rPr>
        <w:t xml:space="preserve">percorso </w:t>
      </w:r>
      <w:r w:rsidR="00A211B9" w:rsidRPr="00A211B9">
        <w:rPr>
          <w:rFonts w:asciiTheme="minorHAnsi" w:hAnsiTheme="minorHAnsi" w:cstheme="minorHAnsi"/>
          <w:sz w:val="22"/>
          <w:szCs w:val="22"/>
        </w:rPr>
        <w:t>formativo e laboratoriale co-curriculare</w:t>
      </w:r>
    </w:p>
    <w:p w14:paraId="1A272498" w14:textId="77777777" w:rsidR="00D74F7B" w:rsidRPr="00D8089B" w:rsidRDefault="00D74F7B" w:rsidP="002C033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026B4A2" w14:textId="6B7A7644" w:rsidR="002C033E" w:rsidRPr="002C033E" w:rsidRDefault="00A211B9" w:rsidP="002C033E">
      <w:pPr>
        <w:pStyle w:val="Corpotesto"/>
        <w:numPr>
          <w:ilvl w:val="0"/>
          <w:numId w:val="22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Scienze motorie</w:t>
      </w:r>
    </w:p>
    <w:p w14:paraId="64537AD7" w14:textId="4B572E75" w:rsidR="00D74F7B" w:rsidRPr="002C033E" w:rsidRDefault="00D74F7B" w:rsidP="002C033E">
      <w:pPr>
        <w:pStyle w:val="Corpotesto"/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073CFEDF" w14:textId="3EE2A51D" w:rsidR="008B0732" w:rsidRPr="00D8089B" w:rsidRDefault="008B0732" w:rsidP="008B0732">
      <w:pPr>
        <w:jc w:val="both"/>
        <w:rPr>
          <w:rFonts w:asciiTheme="minorHAnsi" w:eastAsia="Cambria" w:hAnsiTheme="minorHAnsi" w:cstheme="minorHAnsi"/>
          <w:b/>
          <w:color w:val="000000" w:themeColor="text1"/>
        </w:rPr>
      </w:pPr>
      <w:r w:rsidRPr="00D8089B">
        <w:rPr>
          <w:rFonts w:asciiTheme="minorHAnsi" w:hAnsiTheme="minorHAnsi" w:cstheme="minorHAnsi"/>
          <w:lang w:eastAsia="it-IT"/>
        </w:rPr>
        <w:t xml:space="preserve">nell’ambito del </w:t>
      </w:r>
      <w:r w:rsidRPr="00D8089B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D8089B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D8089B">
        <w:rPr>
          <w:rFonts w:asciiTheme="minorHAnsi" w:eastAsia="Calibri" w:hAnsiTheme="minorHAnsi" w:cstheme="minorHAnsi"/>
          <w:spacing w:val="-57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primo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secondo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grado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4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lotta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dispersione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scolastica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-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Azioni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prevenzione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contrasto della dispersione</w:t>
      </w:r>
      <w:r w:rsidRPr="00D8089B">
        <w:rPr>
          <w:rFonts w:asciiTheme="minorHAnsi" w:eastAsia="Calibri" w:hAnsiTheme="minorHAnsi" w:cstheme="minorHAnsi"/>
          <w:spacing w:val="-1"/>
        </w:rPr>
        <w:t xml:space="preserve"> </w:t>
      </w:r>
      <w:r w:rsidRPr="00D8089B">
        <w:rPr>
          <w:rFonts w:asciiTheme="minorHAnsi" w:eastAsia="Calibri" w:hAnsiTheme="minorHAnsi" w:cstheme="minorHAnsi"/>
        </w:rPr>
        <w:t xml:space="preserve">scolastica </w:t>
      </w:r>
      <w:r w:rsidRPr="00D8089B">
        <w:rPr>
          <w:rFonts w:asciiTheme="minorHAnsi" w:eastAsia="Calibri" w:hAnsiTheme="minorHAnsi" w:cstheme="minorHAnsi"/>
          <w:b/>
          <w:bCs/>
        </w:rPr>
        <w:t xml:space="preserve">CNP: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D8089B">
        <w:rPr>
          <w:rFonts w:asciiTheme="minorHAnsi" w:eastAsia="Calibri" w:hAnsiTheme="minorHAnsi" w:cstheme="minorHAnsi"/>
        </w:rPr>
        <w:t xml:space="preserve"> -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Titolo progetto: La scuola che accoglie</w:t>
      </w:r>
    </w:p>
    <w:p w14:paraId="00882EAE" w14:textId="3965EF54" w:rsidR="008B0732" w:rsidRPr="00D8089B" w:rsidRDefault="00D74F7B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 xml:space="preserve">A tal fine, valendosi delle disposizioni di cui all'articolo 46 del DPR 28 dicembre 2000 n. 445, consapevole delle sanzioni stabilite per le false attestazioni e mendaci dichiarazioni, previste dal </w:t>
      </w:r>
      <w:proofErr w:type="gramStart"/>
      <w:r w:rsidRPr="00D74F7B">
        <w:rPr>
          <w:rFonts w:asciiTheme="minorHAnsi" w:hAnsiTheme="minorHAnsi" w:cstheme="minorHAnsi"/>
          <w:lang w:eastAsia="it-IT"/>
        </w:rPr>
        <w:t>Codice Penale</w:t>
      </w:r>
      <w:proofErr w:type="gramEnd"/>
      <w:r w:rsidRPr="00D74F7B">
        <w:rPr>
          <w:rFonts w:asciiTheme="minorHAnsi" w:hAnsiTheme="minorHAnsi" w:cstheme="minorHAnsi"/>
          <w:lang w:eastAsia="it-IT"/>
        </w:rPr>
        <w:t xml:space="preserve"> e dalle Leggi speciali in materia:</w:t>
      </w:r>
    </w:p>
    <w:p w14:paraId="03738528" w14:textId="77777777" w:rsidR="008B0732" w:rsidRPr="00D8089B" w:rsidRDefault="008B0732" w:rsidP="008B0732">
      <w:pPr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t>DICHIARA</w:t>
      </w:r>
    </w:p>
    <w:p w14:paraId="01C80F00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3653FC0" w14:textId="77777777" w:rsidR="00D74F7B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sotto la propria personale responsabilità di</w:t>
      </w:r>
      <w:r w:rsidR="00D74F7B" w:rsidRPr="00D8089B">
        <w:rPr>
          <w:rFonts w:asciiTheme="minorHAnsi" w:hAnsiTheme="minorHAnsi" w:cstheme="minorHAnsi"/>
          <w:lang w:eastAsia="it-IT"/>
        </w:rPr>
        <w:t>:</w:t>
      </w:r>
    </w:p>
    <w:p w14:paraId="1E82154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 xml:space="preserve">essere in possesso della cittadinanza italiana o di uno degli Stati membri dell’Unione europea o di cittadinanza di </w:t>
      </w:r>
      <w:r w:rsidRPr="00D74F7B">
        <w:rPr>
          <w:rFonts w:asciiTheme="minorHAnsi" w:hAnsiTheme="minorHAnsi" w:cstheme="minorHAnsi"/>
          <w:w w:val="95"/>
        </w:rPr>
        <w:lastRenderedPageBreak/>
        <w:t>Stati non membri dell’Unione europea;</w:t>
      </w:r>
    </w:p>
    <w:p w14:paraId="7F771A95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di godere dei diritti civili e politici in Italia e/o nello Stato di appartenenza;</w:t>
      </w:r>
    </w:p>
    <w:p w14:paraId="1743C583" w14:textId="4037517C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DFCDDFA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essere stato/</w:t>
      </w:r>
      <w:proofErr w:type="gramStart"/>
      <w:r w:rsidRPr="00D74F7B">
        <w:rPr>
          <w:rFonts w:asciiTheme="minorHAnsi" w:hAnsiTheme="minorHAnsi" w:cstheme="minorHAnsi"/>
          <w:w w:val="95"/>
        </w:rPr>
        <w:t>a</w:t>
      </w:r>
      <w:proofErr w:type="gramEnd"/>
      <w:r w:rsidRPr="00D74F7B">
        <w:rPr>
          <w:rFonts w:asciiTheme="minorHAnsi" w:hAnsiTheme="minorHAnsi" w:cstheme="minorHAnsi"/>
          <w:w w:val="95"/>
        </w:rPr>
        <w:t xml:space="preserve"> destituito/a da pubblici impieghi;</w:t>
      </w:r>
    </w:p>
    <w:p w14:paraId="08DC79D2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 xml:space="preserve">non trovarsi in nessuna delle situazioni di </w:t>
      </w:r>
      <w:proofErr w:type="spellStart"/>
      <w:r w:rsidRPr="00D74F7B">
        <w:rPr>
          <w:rFonts w:asciiTheme="minorHAnsi" w:hAnsiTheme="minorHAnsi" w:cstheme="minorHAnsi"/>
          <w:w w:val="95"/>
        </w:rPr>
        <w:t>inconferibilità</w:t>
      </w:r>
      <w:proofErr w:type="spellEnd"/>
      <w:r w:rsidRPr="00D74F7B">
        <w:rPr>
          <w:rFonts w:asciiTheme="minorHAnsi" w:hAnsiTheme="minorHAnsi" w:cstheme="minorHAnsi"/>
          <w:w w:val="95"/>
        </w:rPr>
        <w:t xml:space="preserve"> e/o incompatibilità previste dal D.lgs. n. 39/2013;</w:t>
      </w:r>
    </w:p>
    <w:p w14:paraId="0D3A1109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trovarsi in situazione di conflitto di interessi anche a livello potenziale intendendosi per tale             quello astrattamente configurato dall’art. 7 del D.P.R. n. 62/2013;</w:t>
      </w:r>
    </w:p>
    <w:p w14:paraId="73221DB9" w14:textId="56FE1716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di essere dipendente presso la seguente</w:t>
      </w:r>
      <w:r w:rsidRPr="00D8089B">
        <w:rPr>
          <w:rFonts w:asciiTheme="minorHAnsi" w:hAnsiTheme="minorHAnsi" w:cstheme="minorHAnsi"/>
          <w:w w:val="95"/>
        </w:rPr>
        <w:t xml:space="preserve"> </w:t>
      </w:r>
      <w:r w:rsidRPr="00D74F7B">
        <w:rPr>
          <w:rFonts w:asciiTheme="minorHAnsi" w:hAnsiTheme="minorHAnsi" w:cstheme="minorHAnsi"/>
          <w:w w:val="95"/>
        </w:rPr>
        <w:t xml:space="preserve">pubblica </w:t>
      </w:r>
      <w:r w:rsidR="00D8089B" w:rsidRPr="00D74F7B">
        <w:rPr>
          <w:rFonts w:asciiTheme="minorHAnsi" w:hAnsiTheme="minorHAnsi" w:cstheme="minorHAnsi"/>
          <w:w w:val="95"/>
        </w:rPr>
        <w:t>amministrazione:</w:t>
      </w:r>
      <w:r w:rsidR="00D8089B" w:rsidRPr="00D8089B">
        <w:rPr>
          <w:rFonts w:asciiTheme="minorHAnsi" w:hAnsiTheme="minorHAnsi" w:cstheme="minorHAnsi"/>
          <w:w w:val="95"/>
          <w:u w:val="single"/>
        </w:rPr>
        <w:t xml:space="preserve"> _</w:t>
      </w:r>
      <w:r w:rsidRPr="00D8089B">
        <w:rPr>
          <w:rFonts w:asciiTheme="minorHAnsi" w:hAnsiTheme="minorHAnsi" w:cstheme="minorHAnsi"/>
          <w:w w:val="95"/>
          <w:u w:val="single"/>
        </w:rPr>
        <w:t>________</w:t>
      </w:r>
      <w:r w:rsidRPr="00D74F7B">
        <w:rPr>
          <w:rFonts w:asciiTheme="minorHAnsi" w:hAnsiTheme="minorHAnsi" w:cstheme="minorHAnsi"/>
          <w:w w:val="95"/>
          <w:u w:val="single"/>
        </w:rPr>
        <w:tab/>
      </w:r>
      <w:r w:rsidRPr="00D74F7B">
        <w:rPr>
          <w:rFonts w:asciiTheme="minorHAnsi" w:hAnsiTheme="minorHAnsi" w:cstheme="minorHAnsi"/>
          <w:w w:val="95"/>
        </w:rPr>
        <w:t xml:space="preserve">in qualità </w:t>
      </w:r>
      <w:proofErr w:type="gramStart"/>
      <w:r w:rsidRPr="00D74F7B">
        <w:rPr>
          <w:rFonts w:asciiTheme="minorHAnsi" w:hAnsiTheme="minorHAnsi" w:cstheme="minorHAnsi"/>
          <w:w w:val="95"/>
        </w:rPr>
        <w:t xml:space="preserve">di </w:t>
      </w:r>
      <w:r w:rsidRPr="00D74F7B">
        <w:rPr>
          <w:rFonts w:asciiTheme="minorHAnsi" w:hAnsiTheme="minorHAnsi" w:cstheme="minorHAnsi"/>
          <w:w w:val="95"/>
          <w:u w:val="single"/>
        </w:rPr>
        <w:t xml:space="preserve"> </w:t>
      </w:r>
      <w:r w:rsidRPr="00D8089B">
        <w:rPr>
          <w:rFonts w:asciiTheme="minorHAnsi" w:hAnsiTheme="minorHAnsi" w:cstheme="minorHAnsi"/>
          <w:w w:val="95"/>
          <w:u w:val="single"/>
        </w:rPr>
        <w:t>_</w:t>
      </w:r>
      <w:proofErr w:type="gramEnd"/>
      <w:r w:rsidRPr="00D8089B">
        <w:rPr>
          <w:rFonts w:asciiTheme="minorHAnsi" w:hAnsiTheme="minorHAnsi" w:cstheme="minorHAnsi"/>
          <w:w w:val="95"/>
          <w:u w:val="single"/>
        </w:rPr>
        <w:t>_________</w:t>
      </w:r>
    </w:p>
    <w:p w14:paraId="7EDB34D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essere in possesso dei requisiti essenziali previsti all’art.2 del presente Avviso;</w:t>
      </w:r>
    </w:p>
    <w:p w14:paraId="3A873F60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aver preso visione dell’Avviso e di approvarne senza riserva ogni contenuto.</w:t>
      </w:r>
    </w:p>
    <w:p w14:paraId="2FA4E983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Allega:</w:t>
      </w:r>
    </w:p>
    <w:p w14:paraId="5CA7E15E" w14:textId="568C0718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Allegato B – Scheda valutazione titoli</w:t>
      </w:r>
    </w:p>
    <w:p w14:paraId="649F0993" w14:textId="2594E87E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  <w:i/>
        </w:rPr>
        <w:t>Curriculum vitae</w:t>
      </w:r>
      <w:r w:rsidRPr="00D8089B">
        <w:rPr>
          <w:rFonts w:asciiTheme="minorHAnsi" w:hAnsiTheme="minorHAnsi" w:cstheme="minorHAnsi"/>
        </w:rPr>
        <w:t>, in formato europeo, debitamente firmato</w:t>
      </w:r>
    </w:p>
    <w:p w14:paraId="443F3514" w14:textId="77777777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Fotocopia di un documento di identità valido con firma in originale del candidato</w:t>
      </w:r>
    </w:p>
    <w:p w14:paraId="47E41097" w14:textId="77777777" w:rsidR="008B0732" w:rsidRPr="00D8089B" w:rsidRDefault="008B0732" w:rsidP="000A6094">
      <w:pPr>
        <w:pStyle w:val="Nessunaspaziatura"/>
        <w:rPr>
          <w:rFonts w:asciiTheme="minorHAnsi" w:hAnsiTheme="minorHAnsi" w:cstheme="minorHAnsi"/>
        </w:rPr>
      </w:pPr>
    </w:p>
    <w:p w14:paraId="135D3FE8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Firma</w:t>
      </w:r>
    </w:p>
    <w:p w14:paraId="17596C69" w14:textId="77777777" w:rsidR="00CA238A" w:rsidRPr="00D8089B" w:rsidRDefault="00CA238A" w:rsidP="008B0732">
      <w:pPr>
        <w:pStyle w:val="Nessunaspaziatura"/>
        <w:rPr>
          <w:rFonts w:asciiTheme="minorHAnsi" w:hAnsiTheme="minorHAnsi" w:cstheme="minorHAnsi"/>
        </w:rPr>
      </w:pPr>
    </w:p>
    <w:p w14:paraId="7B6972F5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Data, ____________                                                                  _________________________    </w:t>
      </w:r>
    </w:p>
    <w:p w14:paraId="176C0C61" w14:textId="77777777" w:rsidR="008B0732" w:rsidRPr="00D8089B" w:rsidRDefault="008B0732" w:rsidP="008B0732">
      <w:pPr>
        <w:adjustRightInd w:val="0"/>
        <w:ind w:left="360"/>
        <w:jc w:val="both"/>
        <w:rPr>
          <w:rFonts w:asciiTheme="minorHAnsi" w:hAnsiTheme="minorHAnsi" w:cstheme="minorHAnsi"/>
        </w:rPr>
      </w:pPr>
    </w:p>
    <w:p w14:paraId="1D55A2C2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79519B27" w14:textId="6ED56ACA" w:rsidR="008B0732" w:rsidRPr="00A21A81" w:rsidRDefault="008B0732" w:rsidP="008B0732">
      <w:pPr>
        <w:jc w:val="both"/>
        <w:rPr>
          <w:rFonts w:asciiTheme="minorHAnsi" w:hAnsiTheme="minorHAnsi" w:cstheme="minorHAnsi"/>
          <w:lang w:eastAsia="it-IT"/>
        </w:rPr>
      </w:pPr>
      <w:r w:rsidRPr="00A21A81">
        <w:rPr>
          <w:rFonts w:asciiTheme="minorHAnsi" w:hAnsiTheme="minorHAnsi" w:cstheme="minorHAnsi"/>
          <w:lang w:eastAsia="it-IT"/>
        </w:rPr>
        <w:t xml:space="preserve">Il </w:t>
      </w:r>
      <w:r w:rsidRPr="00A21A81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A21A81">
        <w:rPr>
          <w:rFonts w:asciiTheme="minorHAnsi" w:hAnsiTheme="minorHAnsi" w:cstheme="minorHAnsi"/>
          <w:lang w:eastAsia="it-IT"/>
        </w:rPr>
        <w:t xml:space="preserve">La sottoscritto/a ______________________________________________________ autorizza il Liceo G. Mazzini ad utilizzare i dati personali forniti </w:t>
      </w:r>
      <w:r w:rsidR="00A21A81" w:rsidRPr="00A21A81">
        <w:rPr>
          <w:rFonts w:asciiTheme="minorHAnsi" w:hAnsiTheme="minorHAnsi" w:cstheme="minorHAnsi"/>
          <w:lang w:eastAsia="it-IT"/>
        </w:rPr>
        <w:t>solo ai fini istituzionali e necessari per l’espletamento della procedura concorsuale di cui al presente avviso</w:t>
      </w:r>
      <w:r w:rsidRPr="00A21A81">
        <w:rPr>
          <w:rFonts w:asciiTheme="minorHAnsi" w:hAnsiTheme="minorHAnsi" w:cstheme="minorHAnsi"/>
          <w:lang w:eastAsia="it-IT"/>
        </w:rPr>
        <w:t xml:space="preserve">, nell'ambito del </w:t>
      </w:r>
      <w:r w:rsidRPr="00A21A81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A21A81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A21A81">
        <w:rPr>
          <w:rFonts w:asciiTheme="minorHAnsi" w:eastAsia="Calibri" w:hAnsiTheme="minorHAnsi" w:cstheme="minorHAnsi"/>
          <w:spacing w:val="-57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primo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secondo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grado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4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lotta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dispersione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scolastica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-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Azioni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prevenzione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contrasto della dispersione</w:t>
      </w:r>
      <w:r w:rsidRPr="00A21A81">
        <w:rPr>
          <w:rFonts w:asciiTheme="minorHAnsi" w:eastAsia="Calibri" w:hAnsiTheme="minorHAnsi" w:cstheme="minorHAnsi"/>
          <w:spacing w:val="-1"/>
        </w:rPr>
        <w:t xml:space="preserve"> </w:t>
      </w:r>
      <w:r w:rsidRPr="00A21A81">
        <w:rPr>
          <w:rFonts w:asciiTheme="minorHAnsi" w:eastAsia="Calibri" w:hAnsiTheme="minorHAnsi" w:cstheme="minorHAnsi"/>
        </w:rPr>
        <w:t xml:space="preserve">scolastica </w:t>
      </w:r>
      <w:r w:rsidRPr="00A21A81">
        <w:rPr>
          <w:rFonts w:asciiTheme="minorHAnsi" w:eastAsia="Calibri" w:hAnsiTheme="minorHAnsi" w:cstheme="minorHAnsi"/>
          <w:b/>
          <w:bCs/>
        </w:rPr>
        <w:t xml:space="preserve">CNP: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A21A81">
        <w:rPr>
          <w:rFonts w:asciiTheme="minorHAnsi" w:eastAsia="Calibri" w:hAnsiTheme="minorHAnsi" w:cstheme="minorHAnsi"/>
        </w:rPr>
        <w:t xml:space="preserve"> -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 xml:space="preserve">Titolo progetto: La scuola che accoglie </w:t>
      </w:r>
      <w:r w:rsidR="000A6094" w:rsidRPr="00A21A81">
        <w:rPr>
          <w:rFonts w:asciiTheme="minorHAnsi" w:hAnsiTheme="minorHAnsi" w:cstheme="minorHAnsi"/>
          <w:lang w:eastAsia="it-IT"/>
        </w:rPr>
        <w:t>secondo le modalità previste dal GDPR Regolamento 2016/679.</w:t>
      </w:r>
    </w:p>
    <w:p w14:paraId="4ABA2D97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6373CE9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                                                                                                                                            Firma</w:t>
      </w:r>
    </w:p>
    <w:p w14:paraId="76BC4E8D" w14:textId="77777777" w:rsidR="000A6094" w:rsidRPr="00D8089B" w:rsidRDefault="000A6094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5848F15" w14:textId="5CA0C2C6" w:rsidR="008B0732" w:rsidRPr="00D8089B" w:rsidRDefault="008B0732" w:rsidP="00CA238A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Data, ____________                                                                                      _________________________    </w:t>
      </w:r>
      <w:bookmarkStart w:id="0" w:name="_Hlk153320058"/>
      <w:bookmarkEnd w:id="0"/>
    </w:p>
    <w:sectPr w:rsidR="008B0732" w:rsidRPr="00D8089B" w:rsidSect="000F3594">
      <w:headerReference w:type="default" r:id="rId8"/>
      <w:footerReference w:type="default" r:id="rId9"/>
      <w:pgSz w:w="11910" w:h="16840"/>
      <w:pgMar w:top="2552" w:right="740" w:bottom="567" w:left="960" w:header="22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0BE8" w14:textId="77777777" w:rsidR="000F3594" w:rsidRDefault="000F3594">
      <w:r>
        <w:separator/>
      </w:r>
    </w:p>
  </w:endnote>
  <w:endnote w:type="continuationSeparator" w:id="0">
    <w:p w14:paraId="7D19303A" w14:textId="77777777" w:rsidR="000F3594" w:rsidRDefault="000F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4C01" w14:textId="0729BF04" w:rsidR="000C307F" w:rsidRDefault="000C307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7954" w14:textId="77777777" w:rsidR="000F3594" w:rsidRDefault="000F3594">
      <w:r>
        <w:separator/>
      </w:r>
    </w:p>
  </w:footnote>
  <w:footnote w:type="continuationSeparator" w:id="0">
    <w:p w14:paraId="21237BB8" w14:textId="77777777" w:rsidR="000F3594" w:rsidRDefault="000F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9A8A" w14:textId="69281FFD" w:rsidR="000C307F" w:rsidRDefault="00B0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2118ED" wp14:editId="3D38387B">
          <wp:simplePos x="0" y="0"/>
          <wp:positionH relativeFrom="column">
            <wp:posOffset>0</wp:posOffset>
          </wp:positionH>
          <wp:positionV relativeFrom="paragraph">
            <wp:posOffset>-1008380</wp:posOffset>
          </wp:positionV>
          <wp:extent cx="6210300" cy="1101090"/>
          <wp:effectExtent l="0" t="0" r="0" b="3810"/>
          <wp:wrapTight wrapText="bothSides">
            <wp:wrapPolygon edited="0">
              <wp:start x="0" y="0"/>
              <wp:lineTo x="0" y="21301"/>
              <wp:lineTo x="21534" y="21301"/>
              <wp:lineTo x="21534" y="0"/>
              <wp:lineTo x="0" y="0"/>
            </wp:wrapPolygon>
          </wp:wrapTight>
          <wp:docPr id="1797572298" name="Immagine 179757229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65F6"/>
    <w:multiLevelType w:val="hybridMultilevel"/>
    <w:tmpl w:val="9F3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76F1D"/>
    <w:multiLevelType w:val="hybridMultilevel"/>
    <w:tmpl w:val="EF60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0C36"/>
    <w:multiLevelType w:val="hybridMultilevel"/>
    <w:tmpl w:val="6994E37E"/>
    <w:lvl w:ilvl="0" w:tplc="E22C4D38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267B5C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1E0E677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0129914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161C942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3D266BC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7661168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453ECEB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F41C957C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68C1FBA"/>
    <w:multiLevelType w:val="hybridMultilevel"/>
    <w:tmpl w:val="DB42F21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380709"/>
    <w:multiLevelType w:val="hybridMultilevel"/>
    <w:tmpl w:val="17B28AC0"/>
    <w:lvl w:ilvl="0" w:tplc="568C9F42">
      <w:numFmt w:val="bullet"/>
      <w:lvlText w:val="–"/>
      <w:lvlJc w:val="left"/>
      <w:pPr>
        <w:ind w:left="82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8A19CE">
      <w:numFmt w:val="bullet"/>
      <w:lvlText w:val="•"/>
      <w:lvlJc w:val="left"/>
      <w:pPr>
        <w:ind w:left="1738" w:hanging="161"/>
      </w:pPr>
      <w:rPr>
        <w:rFonts w:hint="default"/>
        <w:lang w:val="it-IT" w:eastAsia="en-US" w:bidi="ar-SA"/>
      </w:rPr>
    </w:lvl>
    <w:lvl w:ilvl="2" w:tplc="437E9732">
      <w:numFmt w:val="bullet"/>
      <w:lvlText w:val="•"/>
      <w:lvlJc w:val="left"/>
      <w:pPr>
        <w:ind w:left="2657" w:hanging="161"/>
      </w:pPr>
      <w:rPr>
        <w:rFonts w:hint="default"/>
        <w:lang w:val="it-IT" w:eastAsia="en-US" w:bidi="ar-SA"/>
      </w:rPr>
    </w:lvl>
    <w:lvl w:ilvl="3" w:tplc="F6D4EC80">
      <w:numFmt w:val="bullet"/>
      <w:lvlText w:val="•"/>
      <w:lvlJc w:val="left"/>
      <w:pPr>
        <w:ind w:left="3575" w:hanging="161"/>
      </w:pPr>
      <w:rPr>
        <w:rFonts w:hint="default"/>
        <w:lang w:val="it-IT" w:eastAsia="en-US" w:bidi="ar-SA"/>
      </w:rPr>
    </w:lvl>
    <w:lvl w:ilvl="4" w:tplc="9D86AC1A">
      <w:numFmt w:val="bullet"/>
      <w:lvlText w:val="•"/>
      <w:lvlJc w:val="left"/>
      <w:pPr>
        <w:ind w:left="4494" w:hanging="161"/>
      </w:pPr>
      <w:rPr>
        <w:rFonts w:hint="default"/>
        <w:lang w:val="it-IT" w:eastAsia="en-US" w:bidi="ar-SA"/>
      </w:rPr>
    </w:lvl>
    <w:lvl w:ilvl="5" w:tplc="CE1A5218">
      <w:numFmt w:val="bullet"/>
      <w:lvlText w:val="•"/>
      <w:lvlJc w:val="left"/>
      <w:pPr>
        <w:ind w:left="5413" w:hanging="161"/>
      </w:pPr>
      <w:rPr>
        <w:rFonts w:hint="default"/>
        <w:lang w:val="it-IT" w:eastAsia="en-US" w:bidi="ar-SA"/>
      </w:rPr>
    </w:lvl>
    <w:lvl w:ilvl="6" w:tplc="CDCCB9B8">
      <w:numFmt w:val="bullet"/>
      <w:lvlText w:val="•"/>
      <w:lvlJc w:val="left"/>
      <w:pPr>
        <w:ind w:left="6331" w:hanging="161"/>
      </w:pPr>
      <w:rPr>
        <w:rFonts w:hint="default"/>
        <w:lang w:val="it-IT" w:eastAsia="en-US" w:bidi="ar-SA"/>
      </w:rPr>
    </w:lvl>
    <w:lvl w:ilvl="7" w:tplc="750E2CAE">
      <w:numFmt w:val="bullet"/>
      <w:lvlText w:val="•"/>
      <w:lvlJc w:val="left"/>
      <w:pPr>
        <w:ind w:left="7250" w:hanging="161"/>
      </w:pPr>
      <w:rPr>
        <w:rFonts w:hint="default"/>
        <w:lang w:val="it-IT" w:eastAsia="en-US" w:bidi="ar-SA"/>
      </w:rPr>
    </w:lvl>
    <w:lvl w:ilvl="8" w:tplc="62AA6816">
      <w:numFmt w:val="bullet"/>
      <w:lvlText w:val="•"/>
      <w:lvlJc w:val="left"/>
      <w:pPr>
        <w:ind w:left="8169" w:hanging="161"/>
      </w:pPr>
      <w:rPr>
        <w:rFonts w:hint="default"/>
        <w:lang w:val="it-IT" w:eastAsia="en-US" w:bidi="ar-SA"/>
      </w:rPr>
    </w:lvl>
  </w:abstractNum>
  <w:abstractNum w:abstractNumId="13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2B65"/>
    <w:multiLevelType w:val="hybridMultilevel"/>
    <w:tmpl w:val="FBFC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AF9"/>
    <w:multiLevelType w:val="hybridMultilevel"/>
    <w:tmpl w:val="FE7CA83C"/>
    <w:lvl w:ilvl="0" w:tplc="7C2AF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6ECD"/>
    <w:multiLevelType w:val="hybridMultilevel"/>
    <w:tmpl w:val="B16AD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174C0"/>
    <w:multiLevelType w:val="hybridMultilevel"/>
    <w:tmpl w:val="7C5E82E0"/>
    <w:lvl w:ilvl="0" w:tplc="7C2AFD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53DC5"/>
    <w:multiLevelType w:val="hybridMultilevel"/>
    <w:tmpl w:val="F1563750"/>
    <w:lvl w:ilvl="0" w:tplc="406E2C3E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BC91B2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F8A44F5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5CF205E0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BAE8CDEC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7A50E44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186E965C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6E9822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EA7E8C50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E0D296A"/>
    <w:multiLevelType w:val="hybridMultilevel"/>
    <w:tmpl w:val="DB42F214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08A3"/>
    <w:multiLevelType w:val="hybridMultilevel"/>
    <w:tmpl w:val="020E2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248">
    <w:abstractNumId w:val="18"/>
  </w:num>
  <w:num w:numId="2" w16cid:durableId="564529790">
    <w:abstractNumId w:val="8"/>
  </w:num>
  <w:num w:numId="3" w16cid:durableId="749739564">
    <w:abstractNumId w:val="21"/>
  </w:num>
  <w:num w:numId="4" w16cid:durableId="422578288">
    <w:abstractNumId w:val="9"/>
  </w:num>
  <w:num w:numId="5" w16cid:durableId="478576586">
    <w:abstractNumId w:val="19"/>
  </w:num>
  <w:num w:numId="6" w16cid:durableId="850488125">
    <w:abstractNumId w:val="14"/>
  </w:num>
  <w:num w:numId="7" w16cid:durableId="1924147878">
    <w:abstractNumId w:val="5"/>
  </w:num>
  <w:num w:numId="8" w16cid:durableId="425080106">
    <w:abstractNumId w:val="12"/>
  </w:num>
  <w:num w:numId="9" w16cid:durableId="1314217474">
    <w:abstractNumId w:val="2"/>
  </w:num>
  <w:num w:numId="10" w16cid:durableId="392851941">
    <w:abstractNumId w:val="0"/>
  </w:num>
  <w:num w:numId="11" w16cid:durableId="1946107422">
    <w:abstractNumId w:val="10"/>
  </w:num>
  <w:num w:numId="12" w16cid:durableId="769738162">
    <w:abstractNumId w:val="4"/>
  </w:num>
  <w:num w:numId="13" w16cid:durableId="330107054">
    <w:abstractNumId w:val="20"/>
  </w:num>
  <w:num w:numId="14" w16cid:durableId="1181626173">
    <w:abstractNumId w:val="6"/>
  </w:num>
  <w:num w:numId="15" w16cid:durableId="1056198167">
    <w:abstractNumId w:val="11"/>
  </w:num>
  <w:num w:numId="16" w16cid:durableId="293875908">
    <w:abstractNumId w:val="13"/>
  </w:num>
  <w:num w:numId="17" w16cid:durableId="1517307998">
    <w:abstractNumId w:val="7"/>
  </w:num>
  <w:num w:numId="18" w16cid:durableId="1192190053">
    <w:abstractNumId w:val="16"/>
  </w:num>
  <w:num w:numId="19" w16cid:durableId="440075734">
    <w:abstractNumId w:val="3"/>
  </w:num>
  <w:num w:numId="20" w16cid:durableId="1674071048">
    <w:abstractNumId w:val="1"/>
  </w:num>
  <w:num w:numId="21" w16cid:durableId="202332537">
    <w:abstractNumId w:val="15"/>
  </w:num>
  <w:num w:numId="22" w16cid:durableId="10784021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7F"/>
    <w:rsid w:val="00011108"/>
    <w:rsid w:val="000219D8"/>
    <w:rsid w:val="000742A7"/>
    <w:rsid w:val="00080C7E"/>
    <w:rsid w:val="00084E02"/>
    <w:rsid w:val="00085456"/>
    <w:rsid w:val="000A6094"/>
    <w:rsid w:val="000C307F"/>
    <w:rsid w:val="000F3594"/>
    <w:rsid w:val="001125CC"/>
    <w:rsid w:val="00117D1A"/>
    <w:rsid w:val="001310DF"/>
    <w:rsid w:val="001518B2"/>
    <w:rsid w:val="001628C4"/>
    <w:rsid w:val="001670CF"/>
    <w:rsid w:val="00183AD6"/>
    <w:rsid w:val="00186058"/>
    <w:rsid w:val="001A6D81"/>
    <w:rsid w:val="001B0E81"/>
    <w:rsid w:val="001D0323"/>
    <w:rsid w:val="001E60D5"/>
    <w:rsid w:val="001F68F0"/>
    <w:rsid w:val="00237B7F"/>
    <w:rsid w:val="00265818"/>
    <w:rsid w:val="00267240"/>
    <w:rsid w:val="002777FB"/>
    <w:rsid w:val="002C033E"/>
    <w:rsid w:val="002E1C65"/>
    <w:rsid w:val="002F4124"/>
    <w:rsid w:val="00335577"/>
    <w:rsid w:val="00351C5A"/>
    <w:rsid w:val="003736AA"/>
    <w:rsid w:val="003B04A3"/>
    <w:rsid w:val="003D029A"/>
    <w:rsid w:val="003D1221"/>
    <w:rsid w:val="004107BE"/>
    <w:rsid w:val="00453EC2"/>
    <w:rsid w:val="004941BC"/>
    <w:rsid w:val="004B4261"/>
    <w:rsid w:val="004E07E1"/>
    <w:rsid w:val="004E2C77"/>
    <w:rsid w:val="005024A5"/>
    <w:rsid w:val="00534227"/>
    <w:rsid w:val="00563114"/>
    <w:rsid w:val="00586C26"/>
    <w:rsid w:val="005A6EB4"/>
    <w:rsid w:val="005B4E37"/>
    <w:rsid w:val="00670394"/>
    <w:rsid w:val="00684C73"/>
    <w:rsid w:val="006A1DFA"/>
    <w:rsid w:val="006A41B2"/>
    <w:rsid w:val="006A6B4B"/>
    <w:rsid w:val="006C00E5"/>
    <w:rsid w:val="006D5099"/>
    <w:rsid w:val="007256E8"/>
    <w:rsid w:val="00747123"/>
    <w:rsid w:val="00754D37"/>
    <w:rsid w:val="0076275E"/>
    <w:rsid w:val="007F3194"/>
    <w:rsid w:val="008016D3"/>
    <w:rsid w:val="00810E29"/>
    <w:rsid w:val="008338A6"/>
    <w:rsid w:val="00843A9E"/>
    <w:rsid w:val="00885B62"/>
    <w:rsid w:val="008A465B"/>
    <w:rsid w:val="008A7032"/>
    <w:rsid w:val="008B0732"/>
    <w:rsid w:val="008B4A3D"/>
    <w:rsid w:val="00907B60"/>
    <w:rsid w:val="00974D33"/>
    <w:rsid w:val="00981776"/>
    <w:rsid w:val="00986C33"/>
    <w:rsid w:val="00987527"/>
    <w:rsid w:val="00A14B84"/>
    <w:rsid w:val="00A211B9"/>
    <w:rsid w:val="00A21A81"/>
    <w:rsid w:val="00A275C5"/>
    <w:rsid w:val="00A547B0"/>
    <w:rsid w:val="00A95646"/>
    <w:rsid w:val="00AD1627"/>
    <w:rsid w:val="00AD5CCC"/>
    <w:rsid w:val="00AE4C10"/>
    <w:rsid w:val="00B03E58"/>
    <w:rsid w:val="00B05E2E"/>
    <w:rsid w:val="00B23BF9"/>
    <w:rsid w:val="00B25693"/>
    <w:rsid w:val="00B26984"/>
    <w:rsid w:val="00B30C1E"/>
    <w:rsid w:val="00B45DEB"/>
    <w:rsid w:val="00B71999"/>
    <w:rsid w:val="00B874AF"/>
    <w:rsid w:val="00B92ED3"/>
    <w:rsid w:val="00BB7BCD"/>
    <w:rsid w:val="00BC5B2E"/>
    <w:rsid w:val="00BE182F"/>
    <w:rsid w:val="00C13227"/>
    <w:rsid w:val="00C34DAA"/>
    <w:rsid w:val="00C43434"/>
    <w:rsid w:val="00C56AD1"/>
    <w:rsid w:val="00CA238A"/>
    <w:rsid w:val="00CA6636"/>
    <w:rsid w:val="00CD74C2"/>
    <w:rsid w:val="00CE028D"/>
    <w:rsid w:val="00CE6881"/>
    <w:rsid w:val="00D25597"/>
    <w:rsid w:val="00D31A3F"/>
    <w:rsid w:val="00D338E1"/>
    <w:rsid w:val="00D74F7B"/>
    <w:rsid w:val="00D8089B"/>
    <w:rsid w:val="00D966C6"/>
    <w:rsid w:val="00DA1382"/>
    <w:rsid w:val="00DB1EF1"/>
    <w:rsid w:val="00DB7B91"/>
    <w:rsid w:val="00DD31A3"/>
    <w:rsid w:val="00DF4F4F"/>
    <w:rsid w:val="00E012D1"/>
    <w:rsid w:val="00E23A3E"/>
    <w:rsid w:val="00E42EE8"/>
    <w:rsid w:val="00E456B0"/>
    <w:rsid w:val="00E504DA"/>
    <w:rsid w:val="00E50889"/>
    <w:rsid w:val="00EF7671"/>
    <w:rsid w:val="00F003BA"/>
    <w:rsid w:val="00F17B52"/>
    <w:rsid w:val="00F373F1"/>
    <w:rsid w:val="00F41AC1"/>
    <w:rsid w:val="00F55639"/>
    <w:rsid w:val="00F7583E"/>
    <w:rsid w:val="00F83C7C"/>
    <w:rsid w:val="00F86577"/>
    <w:rsid w:val="00FE262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187C"/>
  <w15:docId w15:val="{217C0B86-C0A4-4779-999F-BFCF559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  <w:style w:type="paragraph" w:styleId="Intestazione">
    <w:name w:val="header"/>
    <w:basedOn w:val="Normale"/>
    <w:link w:val="Intestazione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AD5CC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12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E23A3E"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23A3E"/>
    <w:rPr>
      <w:rFonts w:ascii="Tahoma" w:eastAsia="Times New Roman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754D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E58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E58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E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19D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3D2-2053-4B70-B22E-29AF0537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Michela Cogliano</cp:lastModifiedBy>
  <cp:revision>7</cp:revision>
  <dcterms:created xsi:type="dcterms:W3CDTF">2024-04-03T08:27:00Z</dcterms:created>
  <dcterms:modified xsi:type="dcterms:W3CDTF">2024-04-20T17:12:00Z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